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952DA"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Pr>
          <w:rFonts w:ascii="Calibri" w:hAnsi="Calibri" w:cs="Calibri"/>
          <w:bCs/>
          <w:sz w:val="22"/>
          <w:szCs w:val="22"/>
          <w:lang w:val="en-US"/>
        </w:rPr>
        <w:t>Aan de C</w:t>
      </w:r>
      <w:r w:rsidRPr="00467BE7">
        <w:rPr>
          <w:rFonts w:ascii="Calibri" w:hAnsi="Calibri" w:cs="Calibri"/>
          <w:bCs/>
          <w:sz w:val="22"/>
          <w:szCs w:val="22"/>
          <w:lang w:val="en-US"/>
        </w:rPr>
        <w:t>olleges van Burgemeester en Wethouders  van de gemeenten:</w:t>
      </w:r>
    </w:p>
    <w:p w14:paraId="587C56E7"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-Alphen aan den Rijn,</w:t>
      </w:r>
    </w:p>
    <w:p w14:paraId="351EB05D"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-Kaag en Braassem</w:t>
      </w:r>
    </w:p>
    <w:p w14:paraId="7560AE75"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 xml:space="preserve">-Nieuwkoop </w:t>
      </w:r>
      <w:r>
        <w:rPr>
          <w:rFonts w:ascii="Calibri" w:hAnsi="Calibri" w:cs="Calibri"/>
          <w:bCs/>
          <w:sz w:val="22"/>
          <w:szCs w:val="22"/>
          <w:lang w:val="en-US"/>
        </w:rPr>
        <w:tab/>
      </w:r>
      <w:r>
        <w:rPr>
          <w:rFonts w:ascii="Calibri" w:hAnsi="Calibri" w:cs="Calibri"/>
          <w:bCs/>
          <w:sz w:val="22"/>
          <w:szCs w:val="22"/>
          <w:lang w:val="en-US"/>
        </w:rPr>
        <w:tab/>
      </w:r>
      <w:r>
        <w:rPr>
          <w:rFonts w:ascii="Calibri" w:hAnsi="Calibri" w:cs="Calibri"/>
          <w:bCs/>
          <w:sz w:val="22"/>
          <w:szCs w:val="22"/>
          <w:lang w:val="en-US"/>
        </w:rPr>
        <w:tab/>
      </w:r>
      <w:r>
        <w:rPr>
          <w:rFonts w:ascii="Calibri" w:hAnsi="Calibri" w:cs="Calibri"/>
          <w:bCs/>
          <w:sz w:val="22"/>
          <w:szCs w:val="22"/>
          <w:lang w:val="en-US"/>
        </w:rPr>
        <w:tab/>
      </w:r>
      <w:r>
        <w:rPr>
          <w:rFonts w:ascii="Calibri" w:hAnsi="Calibri" w:cs="Calibri"/>
          <w:bCs/>
          <w:sz w:val="22"/>
          <w:szCs w:val="22"/>
          <w:lang w:val="en-US"/>
        </w:rPr>
        <w:tab/>
      </w:r>
      <w:r>
        <w:rPr>
          <w:rFonts w:ascii="Calibri" w:hAnsi="Calibri" w:cs="Calibri"/>
          <w:bCs/>
          <w:sz w:val="22"/>
          <w:szCs w:val="22"/>
          <w:lang w:val="en-US"/>
        </w:rPr>
        <w:tab/>
      </w:r>
      <w:r>
        <w:rPr>
          <w:rFonts w:ascii="Calibri" w:hAnsi="Calibri" w:cs="Calibri"/>
          <w:bCs/>
          <w:sz w:val="22"/>
          <w:szCs w:val="22"/>
          <w:lang w:val="en-US"/>
        </w:rPr>
        <w:tab/>
        <w:t xml:space="preserve">  datum: 14 oktober 2016</w:t>
      </w:r>
    </w:p>
    <w:p w14:paraId="1911B412" w14:textId="08C91BE6" w:rsid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 xml:space="preserve">Betreft:                                                                                                                          </w:t>
      </w:r>
      <w:r w:rsidR="00476ADF">
        <w:rPr>
          <w:rFonts w:ascii="Calibri" w:hAnsi="Calibri" w:cs="Calibri"/>
          <w:bCs/>
          <w:sz w:val="22"/>
          <w:szCs w:val="22"/>
          <w:lang w:val="en-US"/>
        </w:rPr>
        <w:t xml:space="preserve">                               O</w:t>
      </w:r>
      <w:r w:rsidRPr="00467BE7">
        <w:rPr>
          <w:rFonts w:ascii="Calibri" w:hAnsi="Calibri" w:cs="Calibri"/>
          <w:bCs/>
          <w:sz w:val="22"/>
          <w:szCs w:val="22"/>
          <w:lang w:val="en-US"/>
        </w:rPr>
        <w:t>ngevraagd advies met betrekking tot het Koersplan Participatiewet 2017-2020</w:t>
      </w:r>
    </w:p>
    <w:p w14:paraId="5735C9DD"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Pr>
          <w:rFonts w:ascii="Calibri" w:hAnsi="Calibri" w:cs="Calibri"/>
          <w:bCs/>
          <w:sz w:val="22"/>
          <w:szCs w:val="22"/>
          <w:lang w:val="en-US"/>
        </w:rPr>
        <w:t>Geachte Colleges,</w:t>
      </w:r>
    </w:p>
    <w:p w14:paraId="458E0D62"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Door u als colleges van B&amp;W en de gemeenteraden is een besluit genomen om per 1/1/2017 op basis van een opgesteld Koersplan op een andere manier invulling te gaan geven aan de doelstelling van de Participatiewet. Die doelstelling is om inwoners te laten meedoen aan de samenleving en waar mogelijk aan het werk te helpen.</w:t>
      </w:r>
    </w:p>
    <w:p w14:paraId="75A44A3B" w14:textId="65A6FA08"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De cliënten</w:t>
      </w:r>
      <w:r>
        <w:rPr>
          <w:rFonts w:ascii="Calibri" w:hAnsi="Calibri" w:cs="Calibri"/>
          <w:bCs/>
          <w:sz w:val="22"/>
          <w:szCs w:val="22"/>
          <w:lang w:val="en-US"/>
        </w:rPr>
        <w:t>advies</w:t>
      </w:r>
      <w:r w:rsidRPr="00467BE7">
        <w:rPr>
          <w:rFonts w:ascii="Calibri" w:hAnsi="Calibri" w:cs="Calibri"/>
          <w:bCs/>
          <w:sz w:val="22"/>
          <w:szCs w:val="22"/>
          <w:lang w:val="en-US"/>
        </w:rPr>
        <w:t xml:space="preserve">raad </w:t>
      </w:r>
      <w:r w:rsidR="008E2192">
        <w:rPr>
          <w:rFonts w:ascii="Calibri" w:hAnsi="Calibri" w:cs="Calibri"/>
          <w:bCs/>
          <w:sz w:val="22"/>
          <w:szCs w:val="22"/>
          <w:lang w:val="en-US"/>
        </w:rPr>
        <w:t xml:space="preserve">en de Inwonersadviesraad </w:t>
      </w:r>
      <w:r w:rsidRPr="00467BE7">
        <w:rPr>
          <w:rFonts w:ascii="Calibri" w:hAnsi="Calibri" w:cs="Calibri"/>
          <w:bCs/>
          <w:sz w:val="22"/>
          <w:szCs w:val="22"/>
          <w:lang w:val="en-US"/>
        </w:rPr>
        <w:t>Alphen aan den Rijn, de adviesraad Sociaal Domein Kaag en Braassem en de Wmo-adviesraad gemeente Nieuwkoop zijn het zeker eens met de intentie. Alleen  lopen zij aan tegen een aantal practische bezwaren:</w:t>
      </w:r>
    </w:p>
    <w:p w14:paraId="3AC0AD46" w14:textId="77777777" w:rsidR="00467BE7" w:rsidRPr="00467BE7" w:rsidRDefault="00467BE7" w:rsidP="00467BE7">
      <w:pPr>
        <w:pStyle w:val="ListParagraph"/>
        <w:widowControl w:val="0"/>
        <w:numPr>
          <w:ilvl w:val="0"/>
          <w:numId w:val="1"/>
        </w:numPr>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Hoofdbezwaar is dat de planning  nauwelijks ruimte biedt aan de adviesraden om een gedegen advies uit te brengen waarmee de colleges en de gemeenteraden nog iets kunnen. Dit is naar de mening van de adviesraden  een gemiste kans om - in het belang van de betrokken inwoners - te kom</w:t>
      </w:r>
      <w:r>
        <w:rPr>
          <w:rFonts w:ascii="Calibri" w:hAnsi="Calibri" w:cs="Calibri"/>
          <w:bCs/>
          <w:sz w:val="22"/>
          <w:szCs w:val="22"/>
          <w:lang w:val="en-US"/>
        </w:rPr>
        <w:t>en tot een (nog) beter Koersplan</w:t>
      </w:r>
      <w:r w:rsidRPr="00467BE7">
        <w:rPr>
          <w:rFonts w:ascii="Calibri" w:hAnsi="Calibri" w:cs="Calibri"/>
          <w:bCs/>
          <w:sz w:val="22"/>
          <w:szCs w:val="22"/>
          <w:lang w:val="en-US"/>
        </w:rPr>
        <w:t>.</w:t>
      </w:r>
    </w:p>
    <w:p w14:paraId="0CC42961" w14:textId="77777777" w:rsidR="00467BE7" w:rsidRPr="00467BE7" w:rsidRDefault="00467BE7" w:rsidP="00467BE7">
      <w:pPr>
        <w:pStyle w:val="ListParagraph"/>
        <w:widowControl w:val="0"/>
        <w:numPr>
          <w:ilvl w:val="0"/>
          <w:numId w:val="1"/>
        </w:numPr>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 xml:space="preserve">Het Koersplan bevat nog heel veel onduidelijkheden, zaken die nog ingevuld dienen te worden, zodat een gedegen advies uitbrengen haast onmogelijk is. </w:t>
      </w:r>
    </w:p>
    <w:p w14:paraId="5C7424A3" w14:textId="51D2EB1C"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 xml:space="preserve">Bij de radenbijeenkomsten waren de </w:t>
      </w:r>
      <w:r w:rsidR="008E2192">
        <w:rPr>
          <w:rFonts w:ascii="Calibri" w:hAnsi="Calibri" w:cs="Calibri"/>
          <w:bCs/>
          <w:sz w:val="22"/>
          <w:szCs w:val="22"/>
          <w:lang w:val="en-US"/>
        </w:rPr>
        <w:t xml:space="preserve">vier </w:t>
      </w:r>
      <w:r w:rsidRPr="00467BE7">
        <w:rPr>
          <w:rFonts w:ascii="Calibri" w:hAnsi="Calibri" w:cs="Calibri"/>
          <w:bCs/>
          <w:sz w:val="22"/>
          <w:szCs w:val="22"/>
          <w:lang w:val="en-US"/>
        </w:rPr>
        <w:t>adviesraden  aanwezig maar werden vragen niet of onvolledig beantwoord.  Op de bijeenkomst, die specifiek voor de adviesraden werd belegd,  werden de practische bezwaren niet weggenomen, maar eerder versterkt.</w:t>
      </w:r>
    </w:p>
    <w:p w14:paraId="6EAE561B" w14:textId="41BBB3CC" w:rsidR="00467BE7" w:rsidRPr="008E2192" w:rsidRDefault="00467BE7" w:rsidP="00467BE7">
      <w:pPr>
        <w:widowControl w:val="0"/>
        <w:autoSpaceDE w:val="0"/>
        <w:autoSpaceDN w:val="0"/>
        <w:adjustRightInd w:val="0"/>
        <w:spacing w:after="200" w:line="276" w:lineRule="auto"/>
        <w:rPr>
          <w:rFonts w:ascii="Calibri" w:hAnsi="Calibri" w:cs="Calibri"/>
          <w:bCs/>
          <w:i/>
          <w:sz w:val="22"/>
          <w:szCs w:val="22"/>
          <w:lang w:val="en-US"/>
        </w:rPr>
      </w:pPr>
      <w:r w:rsidRPr="008E2192">
        <w:rPr>
          <w:rFonts w:ascii="Calibri" w:hAnsi="Calibri" w:cs="Calibri"/>
          <w:bCs/>
          <w:i/>
          <w:sz w:val="22"/>
          <w:szCs w:val="22"/>
          <w:lang w:val="en-US"/>
        </w:rPr>
        <w:t xml:space="preserve">Door de </w:t>
      </w:r>
      <w:r w:rsidR="008E2192" w:rsidRPr="008E2192">
        <w:rPr>
          <w:rFonts w:ascii="Calibri" w:hAnsi="Calibri" w:cs="Calibri"/>
          <w:bCs/>
          <w:i/>
          <w:sz w:val="22"/>
          <w:szCs w:val="22"/>
          <w:lang w:val="en-US"/>
        </w:rPr>
        <w:t>vier</w:t>
      </w:r>
      <w:r w:rsidRPr="008E2192">
        <w:rPr>
          <w:rFonts w:ascii="Calibri" w:hAnsi="Calibri" w:cs="Calibri"/>
          <w:bCs/>
          <w:i/>
          <w:sz w:val="22"/>
          <w:szCs w:val="22"/>
          <w:lang w:val="en-US"/>
        </w:rPr>
        <w:t xml:space="preserve"> genoemde adviesraden wordt daarom aan de drie colleges van Burgemeester en Wethouders  geadviseerd om uitstel van de besluitvorming en het ingaan van het Koersplan met drie maanden te verschuiven tot 1 april 2017 of voor zolang als nodig is voor een gedegen besluitvorming, zodat een en ander zorgvuldig kan plaatsvinden. </w:t>
      </w:r>
    </w:p>
    <w:p w14:paraId="312A424B"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 xml:space="preserve">Dit is in het belang van de inwoners die baat hebben bij een goed en uitgekristalliseerd plan.            Natuurlijk zijn de leden van de adviesraden zich er van bewust dat het een Koersplan is en, zoals in de inleiding is beschreven,  richting geeft aan het veranderproces en de kaders schetst voor beleid, organisatie en financiële consequenties. Maar de zin uit het Koersplan dat het een duidelijke strategie onder de uitvoering van de Participatiewet legt en aangeeft welke maatschappelijke effecten worden beoogd en welke interventies worden voorgesteld, </w:t>
      </w:r>
      <w:r w:rsidRPr="00467BE7">
        <w:rPr>
          <w:rFonts w:ascii="Calibri" w:hAnsi="Calibri" w:cs="Calibri"/>
          <w:bCs/>
          <w:sz w:val="22"/>
          <w:szCs w:val="22"/>
          <w:u w:val="single"/>
          <w:lang w:val="en-US"/>
        </w:rPr>
        <w:t>die</w:t>
      </w:r>
      <w:r w:rsidRPr="00467BE7">
        <w:rPr>
          <w:rFonts w:ascii="Calibri" w:hAnsi="Calibri" w:cs="Calibri"/>
          <w:bCs/>
          <w:sz w:val="22"/>
          <w:szCs w:val="22"/>
          <w:lang w:val="en-US"/>
        </w:rPr>
        <w:t xml:space="preserve"> zin onderschrijven de adviesraden (nog) niet. Dit omdat, zoals is aangegeven,  er nog </w:t>
      </w:r>
      <w:r w:rsidRPr="00467BE7">
        <w:rPr>
          <w:rFonts w:ascii="Calibri" w:hAnsi="Calibri" w:cs="Calibri"/>
          <w:bCs/>
          <w:sz w:val="22"/>
          <w:szCs w:val="22"/>
          <w:u w:val="single"/>
          <w:lang w:val="en-US"/>
        </w:rPr>
        <w:t>te</w:t>
      </w:r>
      <w:r w:rsidRPr="00467BE7">
        <w:rPr>
          <w:rFonts w:ascii="Calibri" w:hAnsi="Calibri" w:cs="Calibri"/>
          <w:bCs/>
          <w:sz w:val="22"/>
          <w:szCs w:val="22"/>
          <w:lang w:val="en-US"/>
        </w:rPr>
        <w:t xml:space="preserve"> veel zaken niet goed doordacht/ingevuld zijn.</w:t>
      </w:r>
    </w:p>
    <w:p w14:paraId="3D3E1415" w14:textId="58ED7EC9"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lastRenderedPageBreak/>
        <w:t xml:space="preserve">Dit is dus nadrukkelijk nog geen inhoudelijk, op de inhoud van het Koersplan toegespitst,  gevraagd advies. Het is  een ongevraagd advies om zelf, als colleges,  meer ruimte te nemen om het Koersplan nader uit te werken. Daarnaast adviseren wij u de </w:t>
      </w:r>
      <w:r w:rsidR="008E2192">
        <w:rPr>
          <w:rFonts w:ascii="Calibri" w:hAnsi="Calibri" w:cs="Calibri"/>
          <w:bCs/>
          <w:sz w:val="22"/>
          <w:szCs w:val="22"/>
          <w:lang w:val="en-US"/>
        </w:rPr>
        <w:t xml:space="preserve">vier </w:t>
      </w:r>
      <w:bookmarkStart w:id="0" w:name="_GoBack"/>
      <w:bookmarkEnd w:id="0"/>
      <w:r w:rsidRPr="00467BE7">
        <w:rPr>
          <w:rFonts w:ascii="Calibri" w:hAnsi="Calibri" w:cs="Calibri"/>
          <w:bCs/>
          <w:sz w:val="22"/>
          <w:szCs w:val="22"/>
          <w:lang w:val="en-US"/>
        </w:rPr>
        <w:t xml:space="preserve">adviesraden meer ruimte te gunnen om een  gedegen en  </w:t>
      </w:r>
      <w:r w:rsidRPr="00467BE7">
        <w:rPr>
          <w:rFonts w:ascii="Calibri" w:hAnsi="Calibri" w:cs="Calibri"/>
          <w:bCs/>
          <w:sz w:val="22"/>
          <w:szCs w:val="22"/>
          <w:u w:val="single"/>
          <w:lang w:val="en-US"/>
        </w:rPr>
        <w:t>gevraagd</w:t>
      </w:r>
      <w:r w:rsidRPr="00467BE7">
        <w:rPr>
          <w:rFonts w:ascii="Calibri" w:hAnsi="Calibri" w:cs="Calibri"/>
          <w:bCs/>
          <w:sz w:val="22"/>
          <w:szCs w:val="22"/>
          <w:lang w:val="en-US"/>
        </w:rPr>
        <w:t xml:space="preserve"> advies uit te brengen over het dan verder uitgewerkte Koersplan. Dit is in het belang van alle betrokkenen, zoals huidig personeel, cliënten, werkgevers, etc.</w:t>
      </w:r>
    </w:p>
    <w:p w14:paraId="1195457F" w14:textId="77777777" w:rsid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 xml:space="preserve">Namens </w:t>
      </w:r>
    </w:p>
    <w:p w14:paraId="2697C0C7"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p>
    <w:p w14:paraId="26CB4924" w14:textId="77777777" w:rsid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-de Cliëntenadviesraad Alphen aan den Rijn, Kees Slingerland, voorzitter</w:t>
      </w:r>
    </w:p>
    <w:p w14:paraId="6FE41992" w14:textId="77777777" w:rsidR="00476ADF" w:rsidRDefault="00476ADF" w:rsidP="00467BE7">
      <w:pPr>
        <w:widowControl w:val="0"/>
        <w:autoSpaceDE w:val="0"/>
        <w:autoSpaceDN w:val="0"/>
        <w:adjustRightInd w:val="0"/>
        <w:spacing w:after="200" w:line="276" w:lineRule="auto"/>
        <w:rPr>
          <w:rFonts w:ascii="Calibri" w:hAnsi="Calibri" w:cs="Calibri"/>
          <w:bCs/>
          <w:sz w:val="22"/>
          <w:szCs w:val="22"/>
          <w:lang w:val="en-US"/>
        </w:rPr>
      </w:pPr>
    </w:p>
    <w:p w14:paraId="5FC1C26B" w14:textId="3E842DF6" w:rsidR="00467BE7" w:rsidRDefault="004D2962" w:rsidP="00467BE7">
      <w:pPr>
        <w:widowControl w:val="0"/>
        <w:autoSpaceDE w:val="0"/>
        <w:autoSpaceDN w:val="0"/>
        <w:adjustRightInd w:val="0"/>
        <w:spacing w:after="200" w:line="276" w:lineRule="auto"/>
        <w:rPr>
          <w:rFonts w:ascii="Calibri" w:hAnsi="Calibri" w:cs="Calibri"/>
          <w:bCs/>
          <w:sz w:val="22"/>
          <w:szCs w:val="22"/>
          <w:lang w:val="en-US"/>
        </w:rPr>
      </w:pPr>
      <w:r>
        <w:rPr>
          <w:rFonts w:ascii="Calibri" w:hAnsi="Calibri" w:cs="Calibri"/>
          <w:bCs/>
          <w:sz w:val="22"/>
          <w:szCs w:val="22"/>
          <w:lang w:val="en-US"/>
        </w:rPr>
        <w:t>-de Inwonersadviesraad Alphen aan den Rijn</w:t>
      </w:r>
      <w:r w:rsidR="00476ADF">
        <w:rPr>
          <w:rFonts w:ascii="Calibri" w:hAnsi="Calibri" w:cs="Calibri"/>
          <w:bCs/>
          <w:sz w:val="22"/>
          <w:szCs w:val="22"/>
          <w:lang w:val="en-US"/>
        </w:rPr>
        <w:t>, Tonnie Bonnet-Breusers, wrnd. voorzitter</w:t>
      </w:r>
    </w:p>
    <w:p w14:paraId="197657BE" w14:textId="77777777" w:rsidR="004D2962" w:rsidRPr="00467BE7" w:rsidRDefault="004D2962" w:rsidP="00467BE7">
      <w:pPr>
        <w:widowControl w:val="0"/>
        <w:autoSpaceDE w:val="0"/>
        <w:autoSpaceDN w:val="0"/>
        <w:adjustRightInd w:val="0"/>
        <w:spacing w:after="200" w:line="276" w:lineRule="auto"/>
        <w:rPr>
          <w:rFonts w:ascii="Calibri" w:hAnsi="Calibri" w:cs="Calibri"/>
          <w:bCs/>
          <w:sz w:val="22"/>
          <w:szCs w:val="22"/>
          <w:lang w:val="en-US"/>
        </w:rPr>
      </w:pPr>
    </w:p>
    <w:p w14:paraId="274C62A2" w14:textId="493D8958" w:rsid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-de Adviesraad Sociaal Domein</w:t>
      </w:r>
      <w:r w:rsidR="00306083">
        <w:rPr>
          <w:rFonts w:ascii="Calibri" w:hAnsi="Calibri" w:cs="Calibri"/>
          <w:bCs/>
          <w:sz w:val="22"/>
          <w:szCs w:val="22"/>
          <w:lang w:val="en-US"/>
        </w:rPr>
        <w:t xml:space="preserve"> Kaag en Braasssem</w:t>
      </w:r>
      <w:r w:rsidRPr="00467BE7">
        <w:rPr>
          <w:rFonts w:ascii="Calibri" w:hAnsi="Calibri" w:cs="Calibri"/>
          <w:bCs/>
          <w:sz w:val="22"/>
          <w:szCs w:val="22"/>
          <w:lang w:val="en-US"/>
        </w:rPr>
        <w:t>, Fried Elstgeest, voorzitter</w:t>
      </w:r>
    </w:p>
    <w:p w14:paraId="38709993"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p>
    <w:p w14:paraId="52C06322"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-de Wmo-adviesraad gemeente Nieuwkoop, Jaap Aartman, voorzitter</w:t>
      </w:r>
    </w:p>
    <w:p w14:paraId="39A7FB2D" w14:textId="77777777" w:rsidR="00467BE7" w:rsidRPr="00467BE7" w:rsidRDefault="00467BE7" w:rsidP="00467BE7">
      <w:pPr>
        <w:widowControl w:val="0"/>
        <w:autoSpaceDE w:val="0"/>
        <w:autoSpaceDN w:val="0"/>
        <w:adjustRightInd w:val="0"/>
        <w:spacing w:after="200" w:line="276" w:lineRule="auto"/>
        <w:rPr>
          <w:rFonts w:ascii="Calibri" w:hAnsi="Calibri" w:cs="Calibri"/>
          <w:bCs/>
          <w:sz w:val="22"/>
          <w:szCs w:val="22"/>
          <w:lang w:val="en-US"/>
        </w:rPr>
      </w:pPr>
      <w:r w:rsidRPr="00467BE7">
        <w:rPr>
          <w:rFonts w:ascii="Calibri" w:hAnsi="Calibri" w:cs="Calibri"/>
          <w:bCs/>
          <w:sz w:val="22"/>
          <w:szCs w:val="22"/>
          <w:lang w:val="en-US"/>
        </w:rPr>
        <w:t xml:space="preserve"> </w:t>
      </w:r>
    </w:p>
    <w:p w14:paraId="7C5BAF6E" w14:textId="77777777" w:rsidR="00A22C82" w:rsidRPr="00467BE7" w:rsidRDefault="00A22C82"/>
    <w:sectPr w:rsidR="00A22C82" w:rsidRPr="00467BE7" w:rsidSect="00467BE7">
      <w:footerReference w:type="even" r:id="rId8"/>
      <w:footerReference w:type="default" r:id="rId9"/>
      <w:pgSz w:w="12240" w:h="15840"/>
      <w:pgMar w:top="1440" w:right="1800" w:bottom="851"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6134D" w14:textId="77777777" w:rsidR="00467BE7" w:rsidRDefault="00467BE7" w:rsidP="00467BE7">
      <w:r>
        <w:separator/>
      </w:r>
    </w:p>
  </w:endnote>
  <w:endnote w:type="continuationSeparator" w:id="0">
    <w:p w14:paraId="7DEC769F" w14:textId="77777777" w:rsidR="00467BE7" w:rsidRDefault="00467BE7" w:rsidP="0046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69167" w14:textId="77777777" w:rsidR="00467BE7" w:rsidRDefault="00467BE7" w:rsidP="006A70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51C53" w14:textId="77777777" w:rsidR="00467BE7" w:rsidRDefault="00467BE7" w:rsidP="00467B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3A107" w14:textId="77777777" w:rsidR="00467BE7" w:rsidRDefault="00467BE7" w:rsidP="006A70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192">
      <w:rPr>
        <w:rStyle w:val="PageNumber"/>
        <w:noProof/>
      </w:rPr>
      <w:t>1</w:t>
    </w:r>
    <w:r>
      <w:rPr>
        <w:rStyle w:val="PageNumber"/>
      </w:rPr>
      <w:fldChar w:fldCharType="end"/>
    </w:r>
  </w:p>
  <w:p w14:paraId="59E52BC9" w14:textId="77777777" w:rsidR="00467BE7" w:rsidRDefault="00467BE7" w:rsidP="00467BE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6171B" w14:textId="77777777" w:rsidR="00467BE7" w:rsidRDefault="00467BE7" w:rsidP="00467BE7">
      <w:r>
        <w:separator/>
      </w:r>
    </w:p>
  </w:footnote>
  <w:footnote w:type="continuationSeparator" w:id="0">
    <w:p w14:paraId="4EA92F21" w14:textId="77777777" w:rsidR="00467BE7" w:rsidRDefault="00467BE7" w:rsidP="00467B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76B2E"/>
    <w:multiLevelType w:val="hybridMultilevel"/>
    <w:tmpl w:val="9BEC30CE"/>
    <w:lvl w:ilvl="0" w:tplc="02548E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E7"/>
    <w:rsid w:val="00120D21"/>
    <w:rsid w:val="00306083"/>
    <w:rsid w:val="00467BE7"/>
    <w:rsid w:val="00476ADF"/>
    <w:rsid w:val="004D2962"/>
    <w:rsid w:val="008E2192"/>
    <w:rsid w:val="00A22C82"/>
    <w:rsid w:val="00D133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A6A3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E7"/>
    <w:pPr>
      <w:ind w:left="720"/>
      <w:contextualSpacing/>
    </w:pPr>
  </w:style>
  <w:style w:type="paragraph" w:styleId="Footer">
    <w:name w:val="footer"/>
    <w:basedOn w:val="Normal"/>
    <w:link w:val="FooterChar"/>
    <w:uiPriority w:val="99"/>
    <w:unhideWhenUsed/>
    <w:rsid w:val="00467BE7"/>
    <w:pPr>
      <w:tabs>
        <w:tab w:val="center" w:pos="4320"/>
        <w:tab w:val="right" w:pos="8640"/>
      </w:tabs>
    </w:pPr>
  </w:style>
  <w:style w:type="character" w:customStyle="1" w:styleId="FooterChar">
    <w:name w:val="Footer Char"/>
    <w:basedOn w:val="DefaultParagraphFont"/>
    <w:link w:val="Footer"/>
    <w:uiPriority w:val="99"/>
    <w:rsid w:val="00467BE7"/>
  </w:style>
  <w:style w:type="character" w:styleId="PageNumber">
    <w:name w:val="page number"/>
    <w:basedOn w:val="DefaultParagraphFont"/>
    <w:uiPriority w:val="99"/>
    <w:semiHidden/>
    <w:unhideWhenUsed/>
    <w:rsid w:val="00467B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E7"/>
    <w:pPr>
      <w:ind w:left="720"/>
      <w:contextualSpacing/>
    </w:pPr>
  </w:style>
  <w:style w:type="paragraph" w:styleId="Footer">
    <w:name w:val="footer"/>
    <w:basedOn w:val="Normal"/>
    <w:link w:val="FooterChar"/>
    <w:uiPriority w:val="99"/>
    <w:unhideWhenUsed/>
    <w:rsid w:val="00467BE7"/>
    <w:pPr>
      <w:tabs>
        <w:tab w:val="center" w:pos="4320"/>
        <w:tab w:val="right" w:pos="8640"/>
      </w:tabs>
    </w:pPr>
  </w:style>
  <w:style w:type="character" w:customStyle="1" w:styleId="FooterChar">
    <w:name w:val="Footer Char"/>
    <w:basedOn w:val="DefaultParagraphFont"/>
    <w:link w:val="Footer"/>
    <w:uiPriority w:val="99"/>
    <w:rsid w:val="00467BE7"/>
  </w:style>
  <w:style w:type="character" w:styleId="PageNumber">
    <w:name w:val="page number"/>
    <w:basedOn w:val="DefaultParagraphFont"/>
    <w:uiPriority w:val="99"/>
    <w:semiHidden/>
    <w:unhideWhenUsed/>
    <w:rsid w:val="0046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525</Words>
  <Characters>2996</Characters>
  <Application>Microsoft Macintosh Word</Application>
  <DocSecurity>0</DocSecurity>
  <Lines>24</Lines>
  <Paragraphs>7</Paragraphs>
  <ScaleCrop>false</ScaleCrop>
  <Company>Slingerland Advies B.V.</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Slingerland</dc:creator>
  <cp:keywords/>
  <dc:description/>
  <cp:lastModifiedBy>Kees Slingerland</cp:lastModifiedBy>
  <cp:revision>6</cp:revision>
  <dcterms:created xsi:type="dcterms:W3CDTF">2016-10-13T11:28:00Z</dcterms:created>
  <dcterms:modified xsi:type="dcterms:W3CDTF">2016-10-14T06:34:00Z</dcterms:modified>
</cp:coreProperties>
</file>